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Реквизиты депозитарного договора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Ф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И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О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/Полное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(именуемый далее -</w:t>
            </w:r>
            <w:r w:rsidR="00706C8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Клиент)</w:t>
            </w: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Докумен</w:t>
            </w:r>
            <w:proofErr w:type="gramStart"/>
            <w:r w:rsidRPr="007C034E">
              <w:rPr>
                <w:b/>
                <w:sz w:val="16"/>
                <w:szCs w:val="16"/>
              </w:rPr>
              <w:t>т(</w:t>
            </w:r>
            <w:proofErr w:type="gramEnd"/>
            <w:r w:rsidRPr="007C034E">
              <w:rPr>
                <w:b/>
                <w:sz w:val="16"/>
                <w:szCs w:val="16"/>
              </w:rPr>
              <w:t>-ы), подтверждающий(-</w:t>
            </w:r>
            <w:proofErr w:type="spellStart"/>
            <w:r w:rsidRPr="007C034E">
              <w:rPr>
                <w:b/>
                <w:sz w:val="16"/>
                <w:szCs w:val="16"/>
              </w:rPr>
              <w:t>ие</w:t>
            </w:r>
            <w:proofErr w:type="spellEnd"/>
            <w:r w:rsidRPr="007C034E">
              <w:rPr>
                <w:b/>
                <w:sz w:val="16"/>
                <w:szCs w:val="16"/>
              </w:rPr>
              <w:t xml:space="preserve">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F703D8">
        <w:trPr>
          <w:trHeight w:val="1784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>алее - Заявление) выража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 xml:space="preserve">-ем) намерение присоединиться в соответствии со ст. 428 Гражданского кодекса Российской Федерации к Условиям осуществления депозитарной деятельности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                  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</w:t>
            </w:r>
            <w:proofErr w:type="spellStart"/>
            <w:r w:rsidRPr="00F703D8">
              <w:rPr>
                <w:b/>
                <w:sz w:val="16"/>
                <w:szCs w:val="16"/>
                <w:lang w:val="ru-RU"/>
              </w:rPr>
              <w:t>Совкомбанк</w:t>
            </w:r>
            <w:proofErr w:type="spellEnd"/>
            <w:r w:rsidRPr="00F703D8">
              <w:rPr>
                <w:b/>
                <w:sz w:val="16"/>
                <w:szCs w:val="16"/>
                <w:lang w:val="ru-RU"/>
              </w:rPr>
              <w:t>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                      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>-ем)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>-ем),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</w:t>
            </w:r>
            <w:r w:rsidRPr="00F703D8">
              <w:rPr>
                <w:b/>
                <w:sz w:val="16"/>
                <w:szCs w:val="16"/>
                <w:lang w:val="ru-RU"/>
              </w:rPr>
              <w:t>(-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ы</w:t>
            </w:r>
            <w:r w:rsidRPr="00F703D8">
              <w:rPr>
                <w:b/>
                <w:sz w:val="16"/>
                <w:szCs w:val="16"/>
                <w:lang w:val="ru-RU"/>
              </w:rPr>
              <w:t>) и добровольно обязуюсь(-емся)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прилагаю Анкет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у(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>-ы), являющуюся(-</w:t>
            </w:r>
            <w:proofErr w:type="spellStart"/>
            <w:r w:rsidRPr="00F703D8">
              <w:rPr>
                <w:b/>
                <w:sz w:val="16"/>
                <w:szCs w:val="16"/>
                <w:lang w:val="ru-RU"/>
              </w:rPr>
              <w:t>иеся</w:t>
            </w:r>
            <w:proofErr w:type="spellEnd"/>
            <w:r w:rsidRPr="00F703D8">
              <w:rPr>
                <w:b/>
                <w:sz w:val="16"/>
                <w:szCs w:val="16"/>
                <w:lang w:val="ru-RU"/>
              </w:rPr>
              <w:t>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подтверждаю (-ем), что до подписания настоящего Заявления, проинформирова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н(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>-ы) Банком и несу(-м) всю ответственность за полноту и актуальность сведений, указанных мн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ой (нами)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подтверждаю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>-ем)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н(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>ы),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в соответствии со служебными поручениями Разделов счета депо, тип которых определен положениями Условий.</w:t>
            </w:r>
          </w:p>
          <w:p w:rsidR="002F03FB" w:rsidRPr="00F703D8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, настоящ</w:t>
            </w:r>
            <w:r w:rsidRPr="00F703D8">
              <w:rPr>
                <w:b/>
                <w:sz w:val="16"/>
                <w:szCs w:val="16"/>
                <w:lang w:val="ru-RU"/>
              </w:rPr>
              <w:t>им поруча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>ем) назначить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Банк Оператором открываемых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Торговых счетов депо</w:t>
            </w:r>
            <w:r w:rsidRPr="00F703D8">
              <w:rPr>
                <w:b/>
                <w:sz w:val="16"/>
                <w:szCs w:val="16"/>
                <w:lang w:val="ru-RU"/>
              </w:rPr>
              <w:t>.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:</w:t>
            </w:r>
          </w:p>
          <w:p w:rsidR="002F03FB" w:rsidRPr="00F703D8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открываемых Торговых счетов депо (в том числе, 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но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 xml:space="preserve"> не ограничиваясь, составлять и подписывать сводные поручения на зачисление (прием перевода) ценных бумаг на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      </w:r>
          </w:p>
          <w:p w:rsidR="002F03FB" w:rsidRPr="00F703D8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передавать поручения депо, а также передавать и получать иные документы, связанные с проведением депозитарных операций по открываемым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четам депо;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,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Pr="00F703D8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(Раздела счета)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P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  <w:bookmarkStart w:id="0" w:name="_GoBack"/>
            <w:bookmarkEnd w:id="0"/>
          </w:p>
          <w:p w:rsidR="002F128A" w:rsidRPr="00F703D8" w:rsidRDefault="00083664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предоставля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 xml:space="preserve">-ем) свое согласие на обработку, в том числе автоматизированную, персональных данных в соответствии с Федеральным законом от 27.07.2006 № 152-ФЗ «О персональных данных» </w:t>
            </w:r>
            <w:r w:rsidR="00B1001F" w:rsidRPr="00F703D8">
              <w:rPr>
                <w:b/>
                <w:sz w:val="16"/>
                <w:szCs w:val="16"/>
                <w:lang w:val="ru-RU"/>
              </w:rPr>
              <w:t xml:space="preserve">для целей оказания Банком услуг по депозитарному обслуживанию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(под обработкой персональных данных в названном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з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аконе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передачу), обезличивание, блокирование и уничтожение).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F55A7A" w:rsidRPr="00F703D8">
              <w:rPr>
                <w:b/>
                <w:sz w:val="16"/>
                <w:szCs w:val="16"/>
                <w:lang w:val="ru-RU"/>
              </w:rPr>
              <w:t>Банк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оставляет за собой право проверять достоверность предоставленных мной (нами) персональных данных, в том числе с использованием услуг других операторов, а также использовать информацию о неисполнении и/или ненадлежащем исполнении договорных обязатель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ств пр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 xml:space="preserve">и рассмотрении вопросов о предоставлении других услуг и заключении новых договоров. </w:t>
            </w:r>
          </w:p>
          <w:p w:rsidR="00B1001F" w:rsidRPr="00F703D8" w:rsidRDefault="00083664" w:rsidP="00F703D8">
            <w:pPr>
              <w:ind w:firstLine="710"/>
              <w:jc w:val="both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Обработка персональных данных осуществляется Банком с применением следующих способов (</w:t>
            </w:r>
            <w:proofErr w:type="gramStart"/>
            <w:r w:rsidRPr="00F703D8">
              <w:rPr>
                <w:b/>
                <w:sz w:val="16"/>
                <w:szCs w:val="16"/>
              </w:rPr>
              <w:t>но</w:t>
            </w:r>
            <w:proofErr w:type="gramEnd"/>
            <w:r w:rsidRPr="00F703D8">
              <w:rPr>
                <w:b/>
                <w:sz w:val="16"/>
                <w:szCs w:val="16"/>
              </w:rPr>
              <w:t xml:space="preserve"> не ограничиваясь ими): получение, хранение, комбинирование, передача, запись на электронные носители и их хранение, составление перечней, перевод в иную форму хранения, обработка с помощью различных средств связи (почтовая рассылка, электронная почта, телефон, факсимильная связь) или любая другая обработка персональных данных Клиента в соответствии с указанными выше целями и действующим законодательством Российской Федерации. </w:t>
            </w:r>
            <w:r w:rsidR="00B1001F" w:rsidRPr="00F703D8">
              <w:rPr>
                <w:b/>
                <w:sz w:val="16"/>
                <w:szCs w:val="16"/>
              </w:rPr>
              <w:t>Банку предоставляется право при необходимости предоставлять мои персональные данные третьим лицам для достижения указанных выше целей. Необходимость предоставления и объем предоставляемой информации и/или документов, содержащих персональные данные, определяется Банком самостоятельно. Предоставление Согласия любым третьим лицам, получившим от Банка персональные данные, дает основание обрабатывать персональные данные на основании Согласия на обработку.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Согласие предоставляется с момента заключения Договора</w:t>
            </w:r>
            <w:r w:rsidR="002F128A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и действительно в течение пяти лет после исполнения договорных обязательств. По истеч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ении указанного срока действие С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огласия считается продленным на каждые следующие пять лет при отсутствии сведений об его отзыве. 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заявля</w:t>
            </w:r>
            <w:proofErr w:type="gramStart"/>
            <w:r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Pr="00F703D8">
              <w:rPr>
                <w:b/>
                <w:sz w:val="16"/>
                <w:szCs w:val="16"/>
                <w:lang w:val="ru-RU"/>
              </w:rPr>
              <w:t xml:space="preserve">-ем)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33972">
              <w:rPr>
                <w:sz w:val="16"/>
                <w:szCs w:val="16"/>
              </w:rPr>
            </w:r>
            <w:r w:rsidR="00933972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33972">
              <w:rPr>
                <w:sz w:val="16"/>
                <w:szCs w:val="16"/>
                <w:lang w:val="ru-RU"/>
              </w:rPr>
            </w:r>
            <w:r w:rsidR="00933972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номинального держателя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33972">
              <w:rPr>
                <w:sz w:val="16"/>
                <w:szCs w:val="16"/>
                <w:lang w:val="ru-RU"/>
              </w:rPr>
            </w:r>
            <w:r w:rsidR="00933972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33972">
              <w:rPr>
                <w:sz w:val="16"/>
                <w:szCs w:val="16"/>
                <w:lang w:val="ru-RU"/>
              </w:rPr>
            </w:r>
            <w:r w:rsidR="00933972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 </w:t>
            </w: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 поруча</w:t>
            </w:r>
            <w:proofErr w:type="gramStart"/>
            <w:r w:rsidR="00D46D29" w:rsidRPr="00F703D8">
              <w:rPr>
                <w:b/>
                <w:sz w:val="16"/>
                <w:szCs w:val="16"/>
                <w:lang w:val="ru-RU"/>
              </w:rPr>
              <w:t>ю(</w:t>
            </w:r>
            <w:proofErr w:type="gramEnd"/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-ем)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864283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  <w:r>
        <w:rPr>
          <w:sz w:val="12"/>
          <w:szCs w:val="12"/>
          <w:lang w:val="ru-RU"/>
        </w:rPr>
        <w:t>Необходимо выбрать в одной из строчек типы открываемых счетов либо указать иные счета.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2127"/>
        <w:gridCol w:w="2374"/>
      </w:tblGrid>
      <w:tr w:rsidR="000C672C" w:rsidRPr="000C672C" w:rsidTr="00F703D8">
        <w:tc>
          <w:tcPr>
            <w:tcW w:w="3969" w:type="dxa"/>
            <w:vMerge w:val="restart"/>
            <w:shd w:val="clear" w:color="auto" w:fill="BFBFBF"/>
            <w:vAlign w:val="center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Основные счета</w:t>
            </w:r>
          </w:p>
        </w:tc>
        <w:tc>
          <w:tcPr>
            <w:tcW w:w="4501" w:type="dxa"/>
            <w:gridSpan w:val="2"/>
            <w:shd w:val="clear" w:color="auto" w:fill="BFBFBF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0C672C" w:rsidRPr="000C672C" w:rsidTr="00F703D8">
        <w:tc>
          <w:tcPr>
            <w:tcW w:w="3969" w:type="dxa"/>
            <w:vMerge/>
            <w:shd w:val="clear" w:color="auto" w:fill="BFBFBF"/>
          </w:tcPr>
          <w:p w:rsidR="000C672C" w:rsidRPr="00F703D8" w:rsidRDefault="000C672C" w:rsidP="00240D35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0C672C" w:rsidRPr="00F703D8" w:rsidRDefault="000C672C" w:rsidP="00B97640">
            <w:pPr>
              <w:rPr>
                <w:b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BFBFBF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Банк НКЦ (АО)</w:t>
            </w:r>
          </w:p>
        </w:tc>
        <w:tc>
          <w:tcPr>
            <w:tcW w:w="2374" w:type="dxa"/>
            <w:shd w:val="clear" w:color="auto" w:fill="BFBFBF"/>
          </w:tcPr>
          <w:p w:rsidR="000C672C" w:rsidRPr="00F703D8" w:rsidRDefault="008E751A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НКО </w:t>
            </w:r>
            <w:r w:rsidR="000C672C" w:rsidRPr="00F703D8">
              <w:rPr>
                <w:b/>
                <w:sz w:val="16"/>
                <w:szCs w:val="16"/>
              </w:rPr>
              <w:t>АО НРД</w:t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240D35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B04CF6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tcBorders>
              <w:bottom w:val="single" w:sz="4" w:space="0" w:color="auto"/>
            </w:tcBorders>
            <w:shd w:val="clear" w:color="auto" w:fill="F2F2F2"/>
          </w:tcPr>
          <w:p w:rsidR="00240D35" w:rsidRPr="00F703D8" w:rsidRDefault="00B04CF6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240D35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33972">
              <w:rPr>
                <w:sz w:val="16"/>
                <w:szCs w:val="16"/>
                <w:lang w:val="en-US"/>
              </w:rPr>
            </w:r>
            <w:r w:rsidR="0093397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40D35" w:rsidRPr="00F703D8" w:rsidRDefault="00240D35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0D35" w:rsidRPr="00F703D8" w:rsidRDefault="00240D35" w:rsidP="00F703D8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33972">
              <w:rPr>
                <w:sz w:val="16"/>
                <w:szCs w:val="16"/>
              </w:rPr>
            </w:r>
            <w:r w:rsidR="00933972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Иные 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8D69E7" w:rsidRDefault="00933972" w:rsidP="00B5194A">
      <w:pPr>
        <w:rPr>
          <w:sz w:val="16"/>
          <w:szCs w:val="16"/>
        </w:rPr>
      </w:pPr>
      <w:r>
        <w:rPr>
          <w:sz w:val="16"/>
          <w:szCs w:val="16"/>
        </w:rPr>
        <w:pict>
          <v:rect id="_x0000_i1025" style="width:0;height:1.5pt" o:hralign="center" o:hrstd="t" o:hr="t" fillcolor="#a0a0a0" stroked="f"/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2953"/>
        <w:gridCol w:w="2949"/>
        <w:gridCol w:w="2353"/>
      </w:tblGrid>
      <w:tr w:rsidR="000F79E2" w:rsidRPr="000C672C" w:rsidTr="00F703D8">
        <w:trPr>
          <w:trHeight w:val="212"/>
        </w:trPr>
        <w:tc>
          <w:tcPr>
            <w:tcW w:w="10088" w:type="dxa"/>
            <w:gridSpan w:val="4"/>
            <w:shd w:val="clear" w:color="auto" w:fill="BFBFBF"/>
            <w:vAlign w:val="center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ЗАПОЛНЯЕТСЯ СОТРУДНИКАМИ ДЕПОЗИТАРИЯ</w:t>
            </w:r>
          </w:p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Реквизиты поручений</w:t>
            </w:r>
            <w:r w:rsidR="00B5194A" w:rsidRPr="00F703D8">
              <w:rPr>
                <w:b/>
                <w:sz w:val="16"/>
                <w:szCs w:val="16"/>
              </w:rPr>
              <w:t xml:space="preserve"> (присвоенные регистрационные номера)</w:t>
            </w:r>
          </w:p>
        </w:tc>
      </w:tr>
      <w:tr w:rsidR="000F79E2" w:rsidRPr="000C672C" w:rsidTr="00F703D8">
        <w:tc>
          <w:tcPr>
            <w:tcW w:w="1833" w:type="dxa"/>
            <w:vMerge w:val="restart"/>
            <w:shd w:val="clear" w:color="auto" w:fill="BFBFBF"/>
            <w:vAlign w:val="center"/>
          </w:tcPr>
          <w:p w:rsidR="000F79E2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поручения</w:t>
            </w:r>
          </w:p>
        </w:tc>
        <w:tc>
          <w:tcPr>
            <w:tcW w:w="2953" w:type="dxa"/>
            <w:vMerge w:val="restart"/>
            <w:shd w:val="clear" w:color="auto" w:fill="BFBFBF"/>
            <w:vAlign w:val="center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Основные счета</w:t>
            </w:r>
          </w:p>
        </w:tc>
        <w:tc>
          <w:tcPr>
            <w:tcW w:w="5302" w:type="dxa"/>
            <w:gridSpan w:val="2"/>
            <w:shd w:val="clear" w:color="auto" w:fill="BFBFBF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0F79E2" w:rsidRPr="000C672C" w:rsidTr="00F703D8">
        <w:trPr>
          <w:trHeight w:val="206"/>
        </w:trPr>
        <w:tc>
          <w:tcPr>
            <w:tcW w:w="1833" w:type="dxa"/>
            <w:vMerge/>
            <w:shd w:val="clear" w:color="auto" w:fill="BFBFBF"/>
          </w:tcPr>
          <w:p w:rsidR="000F79E2" w:rsidRPr="00F703D8" w:rsidRDefault="000F79E2" w:rsidP="00A96AAC">
            <w:pPr>
              <w:rPr>
                <w:b/>
                <w:sz w:val="16"/>
                <w:szCs w:val="16"/>
              </w:rPr>
            </w:pPr>
          </w:p>
        </w:tc>
        <w:tc>
          <w:tcPr>
            <w:tcW w:w="2953" w:type="dxa"/>
            <w:vMerge/>
            <w:shd w:val="clear" w:color="auto" w:fill="BFBFBF"/>
          </w:tcPr>
          <w:p w:rsidR="000F79E2" w:rsidRPr="00F703D8" w:rsidRDefault="000F79E2" w:rsidP="00A96AAC">
            <w:pPr>
              <w:rPr>
                <w:b/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BFBFBF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Банк НКЦ (АО)</w:t>
            </w:r>
          </w:p>
        </w:tc>
        <w:tc>
          <w:tcPr>
            <w:tcW w:w="2353" w:type="dxa"/>
            <w:shd w:val="clear" w:color="auto" w:fill="BFBFBF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8D69E7" w:rsidRPr="000C672C" w:rsidTr="00F703D8">
        <w:tc>
          <w:tcPr>
            <w:tcW w:w="10088" w:type="dxa"/>
            <w:gridSpan w:val="4"/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</w:tr>
      <w:tr w:rsidR="00B5194A" w:rsidRPr="000C672C" w:rsidTr="00F703D8">
        <w:tc>
          <w:tcPr>
            <w:tcW w:w="1833" w:type="dxa"/>
            <w:shd w:val="clear" w:color="auto" w:fill="F2F2F2"/>
          </w:tcPr>
          <w:p w:rsidR="000F79E2" w:rsidRPr="00F703D8" w:rsidRDefault="008D69E7" w:rsidP="00A96AAC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833" w:type="dxa"/>
            <w:shd w:val="clear" w:color="auto" w:fill="F2F2F2"/>
          </w:tcPr>
          <w:p w:rsidR="008D69E7" w:rsidRPr="00F703D8" w:rsidRDefault="008D69E7" w:rsidP="00A96AAC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shd w:val="clear" w:color="auto" w:fill="BFBFBF"/>
            <w:vAlign w:val="center"/>
          </w:tcPr>
          <w:p w:rsidR="008D69E7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</w:tr>
      <w:tr w:rsidR="00B5194A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D69E7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D69E7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</w:tr>
      <w:tr w:rsidR="00C776A2" w:rsidRPr="000C672C" w:rsidTr="00F703D8">
        <w:tc>
          <w:tcPr>
            <w:tcW w:w="1833" w:type="dxa"/>
            <w:shd w:val="clear" w:color="auto" w:fill="F2F2F2"/>
          </w:tcPr>
          <w:p w:rsidR="00C776A2" w:rsidRPr="00F703D8" w:rsidRDefault="00C776A2" w:rsidP="00B5194A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76A2" w:rsidRPr="00F703D8" w:rsidRDefault="00C776A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776A2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</w:tr>
    </w:tbl>
    <w:p w:rsidR="00EA108F" w:rsidRDefault="00EA108F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  <w:u w:val="single"/>
        </w:rPr>
      </w:pPr>
      <w:r>
        <w:rPr>
          <w:sz w:val="16"/>
          <w:szCs w:val="16"/>
        </w:rPr>
        <w:t>Сотрудник Депозитария</w:t>
      </w:r>
      <w:r w:rsidRPr="000C672C">
        <w:rPr>
          <w:sz w:val="16"/>
          <w:szCs w:val="16"/>
        </w:rPr>
        <w:t>: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  <w:u w:val="single"/>
        </w:rPr>
        <w:t>/</w:t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  <w:t>/</w:t>
      </w:r>
    </w:p>
    <w:p w:rsidR="00EA108F" w:rsidRPr="000C672C" w:rsidRDefault="00EA108F" w:rsidP="00EA108F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972" w:rsidRDefault="00933972" w:rsidP="003C5819">
      <w:r>
        <w:separator/>
      </w:r>
    </w:p>
  </w:endnote>
  <w:endnote w:type="continuationSeparator" w:id="0">
    <w:p w:rsidR="00933972" w:rsidRDefault="00933972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E31E8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E31E8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034" w:rsidRDefault="00CA7034" w:rsidP="00CA7034">
    <w:pPr>
      <w:pStyle w:val="a5"/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660"/>
      <w:gridCol w:w="2977"/>
      <w:gridCol w:w="283"/>
      <w:gridCol w:w="4394"/>
    </w:tblGrid>
    <w:tr w:rsidR="002F128A" w:rsidRPr="002E06B3" w:rsidTr="00662D61">
      <w:trPr>
        <w:trHeight w:val="172"/>
      </w:trPr>
      <w:tc>
        <w:tcPr>
          <w:tcW w:w="5637" w:type="dxa"/>
          <w:gridSpan w:val="2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Заполняется сотрудником </w:t>
          </w:r>
          <w:r>
            <w:rPr>
              <w:sz w:val="16"/>
              <w:szCs w:val="16"/>
            </w:rPr>
            <w:t>Банка</w:t>
          </w:r>
          <w:r w:rsidR="00662D61">
            <w:rPr>
              <w:sz w:val="16"/>
              <w:szCs w:val="16"/>
            </w:rPr>
            <w:t xml:space="preserve">, </w:t>
          </w:r>
          <w:r w:rsidR="000F79E2">
            <w:rPr>
              <w:sz w:val="16"/>
              <w:szCs w:val="16"/>
            </w:rPr>
            <w:t>уполномоченным на прием Заявления</w:t>
          </w:r>
        </w:p>
      </w:tc>
      <w:tc>
        <w:tcPr>
          <w:tcW w:w="283" w:type="dxa"/>
          <w:tcBorders>
            <w:top w:val="nil"/>
            <w:bottom w:val="nil"/>
          </w:tcBorders>
          <w:shd w:val="clear" w:color="auto" w:fill="auto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Заполняется руководителем Депозитария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Дата и время приема </w:t>
          </w:r>
          <w:r>
            <w:rPr>
              <w:sz w:val="16"/>
              <w:szCs w:val="16"/>
            </w:rPr>
            <w:t>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 w:val="restart"/>
        </w:tcPr>
        <w:p w:rsidR="002F128A" w:rsidRDefault="002F128A" w:rsidP="002F128A">
          <w:pPr>
            <w:widowControl w:val="0"/>
            <w:rPr>
              <w:sz w:val="16"/>
              <w:szCs w:val="16"/>
            </w:rPr>
          </w:pPr>
        </w:p>
        <w:p w:rsidR="00662D61" w:rsidRDefault="00662D61" w:rsidP="002F128A">
          <w:pPr>
            <w:widowControl w:val="0"/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Pr="004C103F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AD3EC4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Входящий номер 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Ф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И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О</w:t>
          </w:r>
          <w:r w:rsidR="00706C82">
            <w:rPr>
              <w:sz w:val="16"/>
              <w:szCs w:val="16"/>
            </w:rPr>
            <w:t>.</w:t>
          </w:r>
          <w:r w:rsidR="00662D61">
            <w:rPr>
              <w:sz w:val="16"/>
              <w:szCs w:val="16"/>
            </w:rPr>
            <w:t xml:space="preserve"> сотрудника Банка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5637" w:type="dxa"/>
          <w:gridSpan w:val="2"/>
          <w:vMerge w:val="restart"/>
          <w:vAlign w:val="center"/>
        </w:tcPr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14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530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</w:tbl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E31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E31E8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972" w:rsidRDefault="00933972" w:rsidP="003C5819">
      <w:r>
        <w:separator/>
      </w:r>
    </w:p>
  </w:footnote>
  <w:footnote w:type="continuationSeparator" w:id="0">
    <w:p w:rsidR="00933972" w:rsidRDefault="00933972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CA55D3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2" name="Рисунок 6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CA55D3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3" name="Рисунок 63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3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3664"/>
    <w:rsid w:val="000C672C"/>
    <w:rsid w:val="000E31E8"/>
    <w:rsid w:val="000F79E2"/>
    <w:rsid w:val="00191B77"/>
    <w:rsid w:val="001A1DB5"/>
    <w:rsid w:val="00222A41"/>
    <w:rsid w:val="0022364D"/>
    <w:rsid w:val="002373DE"/>
    <w:rsid w:val="00240D35"/>
    <w:rsid w:val="002620E4"/>
    <w:rsid w:val="00276D42"/>
    <w:rsid w:val="002A2D8D"/>
    <w:rsid w:val="002F03FB"/>
    <w:rsid w:val="002F128A"/>
    <w:rsid w:val="003C5819"/>
    <w:rsid w:val="0048533B"/>
    <w:rsid w:val="004A0BAC"/>
    <w:rsid w:val="00505227"/>
    <w:rsid w:val="0051593D"/>
    <w:rsid w:val="005F25EF"/>
    <w:rsid w:val="00637A55"/>
    <w:rsid w:val="00662D61"/>
    <w:rsid w:val="006B3643"/>
    <w:rsid w:val="00706C82"/>
    <w:rsid w:val="00774627"/>
    <w:rsid w:val="007C034E"/>
    <w:rsid w:val="008201E6"/>
    <w:rsid w:val="008338DD"/>
    <w:rsid w:val="00864283"/>
    <w:rsid w:val="008D69E7"/>
    <w:rsid w:val="008E509F"/>
    <w:rsid w:val="008E751A"/>
    <w:rsid w:val="00933972"/>
    <w:rsid w:val="00995DCF"/>
    <w:rsid w:val="009A2A84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C43BC3"/>
    <w:rsid w:val="00C776A2"/>
    <w:rsid w:val="00CA55D3"/>
    <w:rsid w:val="00CA7034"/>
    <w:rsid w:val="00CB7FCE"/>
    <w:rsid w:val="00D46C19"/>
    <w:rsid w:val="00D46D29"/>
    <w:rsid w:val="00E37910"/>
    <w:rsid w:val="00EA108F"/>
    <w:rsid w:val="00EF12EF"/>
    <w:rsid w:val="00F55A7A"/>
    <w:rsid w:val="00F5645D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73DE5-F646-4B61-9FC9-BF4774FE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Новиков Виктор Владимирович</cp:lastModifiedBy>
  <cp:revision>3</cp:revision>
  <cp:lastPrinted>2018-10-26T10:44:00Z</cp:lastPrinted>
  <dcterms:created xsi:type="dcterms:W3CDTF">2018-10-26T11:15:00Z</dcterms:created>
  <dcterms:modified xsi:type="dcterms:W3CDTF">2018-10-26T11:28:00Z</dcterms:modified>
</cp:coreProperties>
</file>